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3AA7E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黑体" w:cs="Times New Roman"/>
          <w:color w:val="auto"/>
          <w:spacing w:val="-1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pacing w:val="-10"/>
          <w:sz w:val="32"/>
          <w:szCs w:val="32"/>
        </w:rPr>
        <w:t>附件2</w:t>
      </w:r>
    </w:p>
    <w:p w14:paraId="64DF453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ascii="Times New Roman" w:hAnsi="Times New Roman" w:eastAsia="仿宋_GB2312" w:cs="Times New Roman"/>
          <w:color w:val="auto"/>
          <w:sz w:val="28"/>
          <w:szCs w:val="28"/>
        </w:rPr>
      </w:pPr>
    </w:p>
    <w:p w14:paraId="14BD66C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ascii="Times New Roman" w:hAnsi="Times New Roman" w:eastAsia="方正小标宋简体" w:cs="Times New Roman"/>
          <w:bCs/>
          <w:color w:val="auto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bCs/>
          <w:color w:val="auto"/>
          <w:sz w:val="44"/>
          <w:szCs w:val="44"/>
        </w:rPr>
        <w:t>“数智</w:t>
      </w:r>
      <w:r>
        <w:rPr>
          <w:rFonts w:hint="eastAsia" w:ascii="Times New Roman" w:hAnsi="Times New Roman" w:eastAsia="方正小标宋简体" w:cs="Times New Roman"/>
          <w:bCs/>
          <w:color w:val="auto"/>
          <w:sz w:val="44"/>
          <w:szCs w:val="44"/>
          <w:lang w:val="en-US" w:eastAsia="zh-CN"/>
        </w:rPr>
        <w:t>未来</w:t>
      </w:r>
      <w:r>
        <w:rPr>
          <w:rFonts w:hint="eastAsia" w:ascii="Times New Roman" w:hAnsi="Times New Roman" w:eastAsia="方正小标宋简体" w:cs="Times New Roman"/>
          <w:bCs/>
          <w:color w:val="auto"/>
          <w:sz w:val="44"/>
          <w:szCs w:val="44"/>
        </w:rPr>
        <w:t>”“烽火记忆”“魅力非遗”</w:t>
      </w:r>
    </w:p>
    <w:p w14:paraId="670ED4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ascii="Times New Roman" w:hAnsi="Times New Roman" w:eastAsia="仿宋_GB2312" w:cs="Times New Roman"/>
          <w:color w:val="auto"/>
          <w:sz w:val="44"/>
          <w:szCs w:val="44"/>
        </w:rPr>
      </w:pPr>
      <w:r>
        <w:rPr>
          <w:rFonts w:ascii="Times New Roman" w:hAnsi="Times New Roman" w:eastAsia="方正小标宋简体" w:cs="Times New Roman"/>
          <w:bCs/>
          <w:color w:val="auto"/>
          <w:sz w:val="44"/>
          <w:szCs w:val="44"/>
        </w:rPr>
        <w:t>作品报送要求</w:t>
      </w:r>
      <w:bookmarkStart w:id="2" w:name="_GoBack"/>
      <w:bookmarkEnd w:id="2"/>
    </w:p>
    <w:p w14:paraId="0331936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</w:p>
    <w:p w14:paraId="2DE1745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z w:val="32"/>
          <w:szCs w:val="32"/>
        </w:rPr>
        <w:t>一、</w:t>
      </w:r>
      <w:bookmarkStart w:id="0" w:name="OLE_LINK1"/>
      <w:r>
        <w:rPr>
          <w:rFonts w:hint="eastAsia" w:ascii="Times New Roman" w:hAnsi="Times New Roman" w:eastAsia="黑体" w:cs="Times New Roman"/>
          <w:bCs/>
          <w:color w:val="auto"/>
          <w:sz w:val="32"/>
          <w:szCs w:val="32"/>
        </w:rPr>
        <w:t>“数智未来”焕活传统文化案例征集</w:t>
      </w:r>
      <w:bookmarkEnd w:id="0"/>
    </w:p>
    <w:p w14:paraId="717CF77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每项成果需提交3000字以内文字材料和相关图片5—10张。配套视频作品时长限5分钟以内，需采用MP4视频格式，视频大小不超过1 G，视频片尾请添加“礼敬中华优秀传统文化”活动标志作为片尾黑场（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链接：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https://pan.baidu.com/s/1Nmw5RuxVq_XgcNN8vMDzGg?pwd=2025 提取码: 2025）。</w:t>
      </w:r>
    </w:p>
    <w:p w14:paraId="7D5B89F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z w:val="32"/>
          <w:szCs w:val="32"/>
        </w:rPr>
        <w:t>二、</w:t>
      </w:r>
      <w:bookmarkStart w:id="1" w:name="OLE_LINK2"/>
      <w:r>
        <w:rPr>
          <w:rFonts w:hint="eastAsia" w:ascii="Times New Roman" w:hAnsi="Times New Roman" w:eastAsia="黑体" w:cs="Times New Roman"/>
          <w:bCs/>
          <w:color w:val="auto"/>
          <w:sz w:val="32"/>
          <w:szCs w:val="32"/>
        </w:rPr>
        <w:t>“烽火记忆”高校红色故事</w:t>
      </w:r>
    </w:p>
    <w:bookmarkEnd w:id="1"/>
    <w:p w14:paraId="5C44D11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每项成果需提交3000字以内文字材料和相关图片5—10张。围绕活动主题，鼓励通过纪录片、微电影、微党课等多种形式录制视频，视频作品时长限5分钟以内，需采用MP4视频格式，视频大小不超过1 G，视频片尾请添加“礼敬中华优秀传统文化”活动标志作为片尾黑场（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链接：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https://pan.baidu.com/s/1Nmw5RuxVq_XgcNN8vMDzGg?pwd=2025 提取码: 2025）。</w:t>
      </w:r>
    </w:p>
    <w:p w14:paraId="2D8B900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z w:val="32"/>
          <w:szCs w:val="32"/>
        </w:rPr>
        <w:t>三、</w:t>
      </w:r>
      <w:r>
        <w:rPr>
          <w:rFonts w:hint="eastAsia" w:ascii="Times New Roman" w:hAnsi="Times New Roman" w:eastAsia="黑体" w:cs="Times New Roman"/>
          <w:bCs/>
          <w:color w:val="auto"/>
          <w:sz w:val="32"/>
          <w:szCs w:val="32"/>
        </w:rPr>
        <w:t>“魅力非遗”原创作品征集</w:t>
      </w:r>
    </w:p>
    <w:p w14:paraId="5692C71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各高校围绕活动主题展开创作，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每项成果需提交3000字以内文字材料和相关图片5—10张，视频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作品时长限5分钟以内，需采用MP4视频格式，视频大小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不超过1 G，视频片尾请添加“礼敬中华优秀传统文化”活动标志作为片尾黑场（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链接：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https://pan.baidu.com/s/1Nmw5RuxVq_XgcNN8vMDzGg?pwd=2025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提取码: 2025）。</w:t>
      </w:r>
    </w:p>
    <w:p w14:paraId="0B686304">
      <w:pPr>
        <w:rPr>
          <w:rFonts w:hint="eastAsia" w:ascii="仿宋_GB2312" w:eastAsia="仿宋_GB2312"/>
          <w:color w:val="auto"/>
          <w:sz w:val="30"/>
          <w:szCs w:val="30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7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90D77">
    <w:pPr>
      <w:pStyle w:val="1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D956FAB">
                          <w:pPr>
                            <w:pStyle w:val="1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D956FAB">
                    <w:pPr>
                      <w:pStyle w:val="1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Y0OGQ3OWQzY2NiMDBmZGZmMDFjMWE1ZmE1YmMzMWYifQ=="/>
  </w:docVars>
  <w:rsids>
    <w:rsidRoot w:val="008167FF"/>
    <w:rsid w:val="00047C6F"/>
    <w:rsid w:val="000623DC"/>
    <w:rsid w:val="000842E6"/>
    <w:rsid w:val="000A1EFA"/>
    <w:rsid w:val="0011204D"/>
    <w:rsid w:val="0013166B"/>
    <w:rsid w:val="001657E6"/>
    <w:rsid w:val="001809F2"/>
    <w:rsid w:val="001E4B6F"/>
    <w:rsid w:val="001F435E"/>
    <w:rsid w:val="00245DCA"/>
    <w:rsid w:val="00252D0A"/>
    <w:rsid w:val="00257B50"/>
    <w:rsid w:val="00290DAB"/>
    <w:rsid w:val="002E238F"/>
    <w:rsid w:val="00314638"/>
    <w:rsid w:val="0033754C"/>
    <w:rsid w:val="00387C7A"/>
    <w:rsid w:val="00393FEF"/>
    <w:rsid w:val="003C395C"/>
    <w:rsid w:val="00425BCA"/>
    <w:rsid w:val="004B1507"/>
    <w:rsid w:val="004D124F"/>
    <w:rsid w:val="004E6398"/>
    <w:rsid w:val="00620952"/>
    <w:rsid w:val="006245AB"/>
    <w:rsid w:val="006301B1"/>
    <w:rsid w:val="00641C4A"/>
    <w:rsid w:val="0064562A"/>
    <w:rsid w:val="006549AB"/>
    <w:rsid w:val="006B4F72"/>
    <w:rsid w:val="006F6832"/>
    <w:rsid w:val="00744EDC"/>
    <w:rsid w:val="00764296"/>
    <w:rsid w:val="007F65C2"/>
    <w:rsid w:val="008167FF"/>
    <w:rsid w:val="00820085"/>
    <w:rsid w:val="00887D86"/>
    <w:rsid w:val="009131E5"/>
    <w:rsid w:val="009152A7"/>
    <w:rsid w:val="00985BF4"/>
    <w:rsid w:val="009B636A"/>
    <w:rsid w:val="00AA110F"/>
    <w:rsid w:val="00AD4D01"/>
    <w:rsid w:val="00B817B3"/>
    <w:rsid w:val="00BB6964"/>
    <w:rsid w:val="00BD03FB"/>
    <w:rsid w:val="00BF73DC"/>
    <w:rsid w:val="00C031C9"/>
    <w:rsid w:val="00C67BB9"/>
    <w:rsid w:val="00C95197"/>
    <w:rsid w:val="00CA52E2"/>
    <w:rsid w:val="00CF70A5"/>
    <w:rsid w:val="00D023F1"/>
    <w:rsid w:val="00D15F69"/>
    <w:rsid w:val="00D55873"/>
    <w:rsid w:val="00DE2DDA"/>
    <w:rsid w:val="00DF3BBB"/>
    <w:rsid w:val="00E13EDB"/>
    <w:rsid w:val="00E20CBA"/>
    <w:rsid w:val="00EA13BD"/>
    <w:rsid w:val="00EA7B19"/>
    <w:rsid w:val="00ED1665"/>
    <w:rsid w:val="00EE7A12"/>
    <w:rsid w:val="00EF3DAD"/>
    <w:rsid w:val="00F0453C"/>
    <w:rsid w:val="00F1197D"/>
    <w:rsid w:val="00F87DF1"/>
    <w:rsid w:val="00FC2B75"/>
    <w:rsid w:val="062F07EF"/>
    <w:rsid w:val="0E851FD9"/>
    <w:rsid w:val="0EDE2DB2"/>
    <w:rsid w:val="0F6C5561"/>
    <w:rsid w:val="118B5277"/>
    <w:rsid w:val="16F67176"/>
    <w:rsid w:val="19EB6526"/>
    <w:rsid w:val="1C804516"/>
    <w:rsid w:val="1FDE0154"/>
    <w:rsid w:val="28F60FF1"/>
    <w:rsid w:val="2B9B7507"/>
    <w:rsid w:val="2C816AA5"/>
    <w:rsid w:val="2CDF621C"/>
    <w:rsid w:val="416D1BF0"/>
    <w:rsid w:val="425F1EAF"/>
    <w:rsid w:val="4AE53522"/>
    <w:rsid w:val="4EA9509B"/>
    <w:rsid w:val="50CA461C"/>
    <w:rsid w:val="54616EBF"/>
    <w:rsid w:val="556F5ADF"/>
    <w:rsid w:val="5A3E7B20"/>
    <w:rsid w:val="5D8D6E33"/>
    <w:rsid w:val="5FFF9625"/>
    <w:rsid w:val="60474C82"/>
    <w:rsid w:val="66C14427"/>
    <w:rsid w:val="6AA10727"/>
    <w:rsid w:val="73173CE2"/>
    <w:rsid w:val="734326F6"/>
    <w:rsid w:val="75481E17"/>
    <w:rsid w:val="7B994BC5"/>
    <w:rsid w:val="7EBF2AB6"/>
    <w:rsid w:val="F97B0DD5"/>
    <w:rsid w:val="FFF44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5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6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7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8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9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10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1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kern w:val="0"/>
      <w:sz w:val="20"/>
      <w:szCs w:val="20"/>
    </w:r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13">
    <w:name w:val="footer"/>
    <w:basedOn w:val="1"/>
    <w:link w:val="4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9">
    <w:name w:val="Hyperlink"/>
    <w:basedOn w:val="18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20">
    <w:name w:val="标题 1 字符"/>
    <w:basedOn w:val="18"/>
    <w:link w:val="4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1">
    <w:name w:val="标题 2 字符"/>
    <w:basedOn w:val="18"/>
    <w:link w:val="5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2">
    <w:name w:val="标题 3 字符"/>
    <w:basedOn w:val="18"/>
    <w:link w:val="6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3">
    <w:name w:val="标题 4 字符"/>
    <w:basedOn w:val="18"/>
    <w:link w:val="7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4">
    <w:name w:val="标题 5 字符"/>
    <w:basedOn w:val="18"/>
    <w:link w:val="8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5">
    <w:name w:val="标题 6 字符"/>
    <w:basedOn w:val="18"/>
    <w:link w:val="9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6">
    <w:name w:val="标题 7 字符"/>
    <w:basedOn w:val="18"/>
    <w:link w:val="10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8 字符"/>
    <w:basedOn w:val="18"/>
    <w:link w:val="11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9 字符"/>
    <w:basedOn w:val="18"/>
    <w:link w:val="12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字符"/>
    <w:basedOn w:val="18"/>
    <w:link w:val="16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8"/>
    <w:link w:val="15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2">
    <w:name w:val="引用 字符"/>
    <w:basedOn w:val="18"/>
    <w:link w:val="31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明显强调1"/>
    <w:basedOn w:val="18"/>
    <w:qFormat/>
    <w:uiPriority w:val="21"/>
    <w:rPr>
      <w:i/>
      <w:iCs/>
      <w:color w:val="104862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6">
    <w:name w:val="明显引用 字符"/>
    <w:basedOn w:val="18"/>
    <w:link w:val="35"/>
    <w:qFormat/>
    <w:uiPriority w:val="30"/>
    <w:rPr>
      <w:i/>
      <w:iCs/>
      <w:color w:val="104862" w:themeColor="accent1" w:themeShade="BF"/>
    </w:rPr>
  </w:style>
  <w:style w:type="character" w:customStyle="1" w:styleId="37">
    <w:name w:val="明显参考1"/>
    <w:basedOn w:val="18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8">
    <w:name w:val="未处理的提及1"/>
    <w:basedOn w:val="1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39">
    <w:name w:val="页眉 字符"/>
    <w:basedOn w:val="18"/>
    <w:link w:val="14"/>
    <w:qFormat/>
    <w:uiPriority w:val="99"/>
    <w:rPr>
      <w:sz w:val="18"/>
      <w:szCs w:val="18"/>
    </w:rPr>
  </w:style>
  <w:style w:type="character" w:customStyle="1" w:styleId="40">
    <w:name w:val="页脚 字符"/>
    <w:basedOn w:val="18"/>
    <w:link w:val="13"/>
    <w:qFormat/>
    <w:uiPriority w:val="99"/>
    <w:rPr>
      <w:sz w:val="18"/>
      <w:szCs w:val="18"/>
    </w:rPr>
  </w:style>
  <w:style w:type="paragraph" w:customStyle="1" w:styleId="41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">
    <w:name w:val="修订2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1024</Words>
  <Characters>1357</Characters>
  <Lines>33</Lines>
  <Paragraphs>9</Paragraphs>
  <TotalTime>27</TotalTime>
  <ScaleCrop>false</ScaleCrop>
  <LinksUpToDate>false</LinksUpToDate>
  <CharactersWithSpaces>1366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2025-04-15T07:38:00Z</dcterms:created>
  <dc:creator>Zijie 朱</dc:creator>
  <cp:lastModifiedBy>徐明明</cp:lastModifiedBy>
  <cp:lastPrinted>2025-05-07T08:45:00Z</cp:lastPrinted>
  <dcterms:modified xsi:type="dcterms:W3CDTF">2025-06-05T08:19:55Z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eyJoZGlkIjoiMzEwNTM5NzYwMDRjMzkwZTVkZjY2ODkwMGIxNGU0OTUiLCJ1c2VySWQiOiIxNDU1NDYxIn0=</vt:lpwstr>
  </property>
  <property fmtid="{D5CDD505-2E9C-101B-9397-08002B2CF9AE}" pid="3" name="KSOProductBuildVer">
    <vt:lpwstr>2052-12.1.0.17827</vt:lpwstr>
  </property>
  <property fmtid="{D5CDD505-2E9C-101B-9397-08002B2CF9AE}" pid="4" name="ICV">
    <vt:lpwstr>2517AC8687779F1C59512168F7454805</vt:lpwstr>
  </property>
</Properties>
</file>